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57" w:rsidRDefault="00BC3C57" w:rsidP="00BC3C57">
      <w:pPr>
        <w:spacing w:before="150" w:after="150" w:line="240" w:lineRule="auto"/>
        <w:jc w:val="center"/>
        <w:outlineLvl w:val="1"/>
        <w:rPr>
          <w:rFonts w:ascii="Open Sans" w:hAnsi="Open Sans"/>
          <w:color w:val="333333"/>
          <w:sz w:val="21"/>
          <w:szCs w:val="21"/>
        </w:rPr>
      </w:pPr>
      <w:proofErr w:type="spellStart"/>
      <w:r w:rsidRPr="00BC3C57">
        <w:rPr>
          <w:rFonts w:ascii="Oswald" w:eastAsia="Times New Roman" w:hAnsi="Oswald" w:cs="Helvetica"/>
          <w:b/>
          <w:bCs/>
          <w:color w:val="333333"/>
          <w:sz w:val="48"/>
          <w:szCs w:val="48"/>
          <w:lang w:eastAsia="en-GB"/>
        </w:rPr>
        <w:t>Guzye</w:t>
      </w:r>
      <w:proofErr w:type="spellEnd"/>
      <w:r w:rsidRPr="00BC3C57">
        <w:rPr>
          <w:rFonts w:ascii="Oswald" w:eastAsia="Times New Roman" w:hAnsi="Oswald" w:cs="Helvetica"/>
          <w:b/>
          <w:bCs/>
          <w:color w:val="333333"/>
          <w:sz w:val="48"/>
          <w:szCs w:val="48"/>
          <w:lang w:eastAsia="en-GB"/>
        </w:rPr>
        <w:t xml:space="preserve"> Investment Limited</w:t>
      </w:r>
      <w:r>
        <w:rPr>
          <w:rFonts w:ascii="Oswald" w:eastAsia="Times New Roman" w:hAnsi="Oswald" w:cs="Helvetica"/>
          <w:b/>
          <w:bCs/>
          <w:color w:val="333333"/>
          <w:sz w:val="33"/>
          <w:szCs w:val="33"/>
          <w:lang w:eastAsia="en-GB"/>
        </w:rPr>
        <w:br/>
      </w:r>
      <w:bookmarkStart w:id="0" w:name="_GoBack"/>
      <w:bookmarkEnd w:id="0"/>
      <w:r>
        <w:rPr>
          <w:rFonts w:ascii="Open Sans" w:hAnsi="Open Sans"/>
          <w:color w:val="333333"/>
          <w:sz w:val="21"/>
          <w:szCs w:val="21"/>
        </w:rPr>
        <w:t xml:space="preserve">27, </w:t>
      </w:r>
      <w:proofErr w:type="spellStart"/>
      <w:r>
        <w:rPr>
          <w:rFonts w:ascii="Open Sans" w:hAnsi="Open Sans"/>
          <w:color w:val="333333"/>
          <w:sz w:val="21"/>
          <w:szCs w:val="21"/>
        </w:rPr>
        <w:t>Amai</w:t>
      </w:r>
      <w:proofErr w:type="spellEnd"/>
      <w:r>
        <w:rPr>
          <w:rFonts w:ascii="Open Sans" w:hAnsi="Open Sans"/>
          <w:color w:val="333333"/>
          <w:sz w:val="21"/>
          <w:szCs w:val="21"/>
        </w:rPr>
        <w:t xml:space="preserve"> Street, off Alafia Bus Stop</w:t>
      </w:r>
      <w:r>
        <w:rPr>
          <w:rFonts w:ascii="Open Sans" w:hAnsi="Open Sans"/>
          <w:color w:val="333333"/>
          <w:sz w:val="21"/>
          <w:szCs w:val="21"/>
        </w:rPr>
        <w:br/>
        <w:t xml:space="preserve">by </w:t>
      </w:r>
      <w:proofErr w:type="spellStart"/>
      <w:r>
        <w:rPr>
          <w:rFonts w:ascii="Open Sans" w:hAnsi="Open Sans"/>
          <w:color w:val="333333"/>
          <w:sz w:val="21"/>
          <w:szCs w:val="21"/>
        </w:rPr>
        <w:t>Oando</w:t>
      </w:r>
      <w:proofErr w:type="spellEnd"/>
      <w:r>
        <w:rPr>
          <w:rFonts w:ascii="Open Sans" w:hAnsi="Open Sans"/>
          <w:color w:val="333333"/>
          <w:sz w:val="21"/>
          <w:szCs w:val="21"/>
        </w:rPr>
        <w:t xml:space="preserve"> Filling Station</w:t>
      </w:r>
      <w:r>
        <w:rPr>
          <w:rFonts w:ascii="Open Sans" w:hAnsi="Open Sans"/>
          <w:color w:val="333333"/>
          <w:sz w:val="21"/>
          <w:szCs w:val="21"/>
        </w:rPr>
        <w:br/>
        <w:t xml:space="preserve">KM3, Lagos </w:t>
      </w:r>
      <w:proofErr w:type="spellStart"/>
      <w:r>
        <w:rPr>
          <w:rFonts w:ascii="Open Sans" w:hAnsi="Open Sans"/>
          <w:color w:val="333333"/>
          <w:sz w:val="21"/>
          <w:szCs w:val="21"/>
        </w:rPr>
        <w:t>Badagry</w:t>
      </w:r>
      <w:proofErr w:type="spellEnd"/>
      <w:r>
        <w:rPr>
          <w:rFonts w:ascii="Open Sans" w:hAnsi="Open Sans"/>
          <w:color w:val="333333"/>
          <w:sz w:val="21"/>
          <w:szCs w:val="21"/>
        </w:rPr>
        <w:t xml:space="preserve"> Expressw</w:t>
      </w:r>
      <w:r>
        <w:rPr>
          <w:rFonts w:ascii="Open Sans" w:hAnsi="Open Sans"/>
          <w:color w:val="333333"/>
          <w:sz w:val="21"/>
          <w:szCs w:val="21"/>
        </w:rPr>
        <w:t xml:space="preserve">ay, </w:t>
      </w:r>
      <w:proofErr w:type="spellStart"/>
      <w:r>
        <w:rPr>
          <w:rFonts w:ascii="Open Sans" w:hAnsi="Open Sans"/>
          <w:color w:val="333333"/>
          <w:sz w:val="21"/>
          <w:szCs w:val="21"/>
        </w:rPr>
        <w:t>Iganmu</w:t>
      </w:r>
      <w:proofErr w:type="spellEnd"/>
      <w:r>
        <w:rPr>
          <w:rFonts w:ascii="Open Sans" w:hAnsi="Open Sans"/>
          <w:color w:val="333333"/>
          <w:sz w:val="21"/>
          <w:szCs w:val="21"/>
        </w:rPr>
        <w:t xml:space="preserve"> </w:t>
      </w:r>
      <w:r>
        <w:rPr>
          <w:rFonts w:ascii="Open Sans" w:hAnsi="Open Sans"/>
          <w:color w:val="333333"/>
          <w:sz w:val="21"/>
          <w:szCs w:val="21"/>
        </w:rPr>
        <w:br/>
        <w:t xml:space="preserve">behind ATLAST House </w:t>
      </w:r>
      <w:r>
        <w:rPr>
          <w:rFonts w:ascii="Open Sans" w:hAnsi="Open Sans"/>
          <w:color w:val="333333"/>
          <w:sz w:val="21"/>
          <w:szCs w:val="21"/>
        </w:rPr>
        <w:t>Lagos Nigeria</w:t>
      </w:r>
      <w:r>
        <w:rPr>
          <w:rFonts w:ascii="Open Sans" w:hAnsi="Open Sans"/>
          <w:color w:val="333333"/>
          <w:sz w:val="21"/>
          <w:szCs w:val="21"/>
        </w:rPr>
        <w:br/>
      </w:r>
      <w:proofErr w:type="spellStart"/>
      <w:r>
        <w:rPr>
          <w:rFonts w:ascii="Open Sans" w:hAnsi="Open Sans"/>
          <w:color w:val="333333"/>
          <w:sz w:val="21"/>
          <w:szCs w:val="21"/>
        </w:rPr>
        <w:t>Dr.</w:t>
      </w:r>
      <w:proofErr w:type="spellEnd"/>
      <w:r>
        <w:rPr>
          <w:rFonts w:ascii="Open Sans" w:hAnsi="Open Sans"/>
          <w:color w:val="333333"/>
          <w:sz w:val="21"/>
          <w:szCs w:val="21"/>
        </w:rPr>
        <w:t xml:space="preserve"> Emmanuel A. </w:t>
      </w:r>
      <w:proofErr w:type="spellStart"/>
      <w:r>
        <w:rPr>
          <w:rFonts w:ascii="Open Sans" w:hAnsi="Open Sans"/>
          <w:color w:val="333333"/>
          <w:sz w:val="21"/>
          <w:szCs w:val="21"/>
        </w:rPr>
        <w:t>Ndukwe</w:t>
      </w:r>
      <w:proofErr w:type="spellEnd"/>
      <w:r>
        <w:rPr>
          <w:rFonts w:ascii="Open Sans" w:hAnsi="Open Sans"/>
          <w:color w:val="333333"/>
          <w:sz w:val="21"/>
          <w:szCs w:val="21"/>
        </w:rPr>
        <w:t xml:space="preserve"> Tel: 08033513638 Email: </w:t>
      </w:r>
      <w:hyperlink r:id="rId6" w:history="1">
        <w:r>
          <w:rPr>
            <w:rStyle w:val="Hyperlink"/>
            <w:rFonts w:ascii="Open Sans" w:hAnsi="Open Sans"/>
            <w:sz w:val="21"/>
            <w:szCs w:val="21"/>
          </w:rPr>
          <w:t>guzye@yahoo.co.uk</w:t>
        </w:r>
      </w:hyperlink>
      <w:r>
        <w:rPr>
          <w:rFonts w:ascii="Open Sans" w:hAnsi="Open Sans"/>
          <w:color w:val="333333"/>
          <w:sz w:val="21"/>
          <w:szCs w:val="21"/>
        </w:rPr>
        <w:br/>
        <w:t xml:space="preserve">Website: </w:t>
      </w:r>
      <w:hyperlink r:id="rId7" w:history="1">
        <w:r w:rsidRPr="00130E44">
          <w:rPr>
            <w:rStyle w:val="Hyperlink"/>
            <w:rFonts w:ascii="Open Sans" w:hAnsi="Open Sans"/>
            <w:sz w:val="21"/>
            <w:szCs w:val="21"/>
          </w:rPr>
          <w:t>www.guzyeconsulting.com</w:t>
        </w:r>
      </w:hyperlink>
      <w:r>
        <w:rPr>
          <w:rFonts w:ascii="Open Sans" w:hAnsi="Open Sans"/>
          <w:color w:val="333333"/>
          <w:sz w:val="21"/>
          <w:szCs w:val="21"/>
        </w:rPr>
        <w:t xml:space="preserve">, Email: </w:t>
      </w:r>
      <w:hyperlink r:id="rId8" w:history="1">
        <w:r w:rsidRPr="00130E44">
          <w:rPr>
            <w:rStyle w:val="Hyperlink"/>
            <w:rFonts w:ascii="Open Sans" w:hAnsi="Open Sans"/>
            <w:sz w:val="21"/>
            <w:szCs w:val="21"/>
          </w:rPr>
          <w:t>info@guzyeconsulting.com</w:t>
        </w:r>
      </w:hyperlink>
      <w:r>
        <w:rPr>
          <w:rFonts w:ascii="Open Sans" w:hAnsi="Open Sans"/>
          <w:color w:val="333333"/>
          <w:sz w:val="21"/>
          <w:szCs w:val="21"/>
        </w:rPr>
        <w:t xml:space="preserve"> </w:t>
      </w:r>
    </w:p>
    <w:p w:rsidR="00BC3C57" w:rsidRDefault="00BC3C57" w:rsidP="00BC3C57">
      <w:pPr>
        <w:spacing w:before="150" w:after="150" w:line="240" w:lineRule="auto"/>
        <w:jc w:val="center"/>
        <w:outlineLvl w:val="1"/>
        <w:rPr>
          <w:rFonts w:ascii="Oswald" w:eastAsia="Times New Roman" w:hAnsi="Oswald" w:cs="Helvetica"/>
          <w:b/>
          <w:bCs/>
          <w:color w:val="333333"/>
          <w:sz w:val="33"/>
          <w:szCs w:val="33"/>
          <w:lang w:eastAsia="en-GB"/>
        </w:rPr>
      </w:pPr>
    </w:p>
    <w:p w:rsidR="00BC3C57" w:rsidRDefault="00BC3C57" w:rsidP="00BC3C57">
      <w:pPr>
        <w:spacing w:before="150" w:after="150" w:line="240" w:lineRule="auto"/>
        <w:outlineLvl w:val="1"/>
        <w:rPr>
          <w:rFonts w:ascii="Oswald" w:eastAsia="Times New Roman" w:hAnsi="Oswald" w:cs="Helvetica"/>
          <w:b/>
          <w:bCs/>
          <w:color w:val="333333"/>
          <w:sz w:val="33"/>
          <w:szCs w:val="33"/>
          <w:lang w:eastAsia="en-GB"/>
        </w:rPr>
      </w:pPr>
      <w:r w:rsidRPr="00BC3C57">
        <w:rPr>
          <w:rFonts w:ascii="Oswald" w:eastAsia="Times New Roman" w:hAnsi="Oswald" w:cs="Helvetica"/>
          <w:b/>
          <w:bCs/>
          <w:color w:val="333333"/>
          <w:sz w:val="33"/>
          <w:szCs w:val="33"/>
          <w:lang w:eastAsia="en-GB"/>
        </w:rPr>
        <w:t>Information on Admission into Belarus Universities</w:t>
      </w:r>
    </w:p>
    <w:p w:rsidR="00626F08" w:rsidRPr="00626F08" w:rsidRDefault="00626F08" w:rsidP="00626F0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626F08"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t>DOCUMENTS REQUIRED FOR ADMISSION</w:t>
      </w:r>
    </w:p>
    <w:p w:rsidR="00626F08" w:rsidRPr="00626F08" w:rsidRDefault="00626F08" w:rsidP="00626F08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t>Medical report from Government approved  hospital,  HIV and chest x ray( this  medical report should be legalize in ministry of foreign affairs) and the  original copy should be  presented at arrival in the university or  might be required at embassy.</w:t>
      </w:r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br/>
        <w:t>      </w:t>
      </w:r>
    </w:p>
    <w:p w:rsidR="00626F08" w:rsidRPr="00626F08" w:rsidRDefault="00626F08" w:rsidP="00626F08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proofErr w:type="gramStart"/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t>SSCE  and</w:t>
      </w:r>
      <w:proofErr w:type="gramEnd"/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other certificate should be legalize  at the ministry of foreign affairs, the original copy should be giving to   the university at arrival in the university.</w:t>
      </w:r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br/>
        <w:t>     </w:t>
      </w:r>
    </w:p>
    <w:p w:rsidR="00626F08" w:rsidRPr="00626F08" w:rsidRDefault="00626F08" w:rsidP="00626F08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t> Birth certificate , letter of sponsorship  and Bank statement of Account, ( the original of this document might be  requested at the embassy)</w:t>
      </w:r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br/>
        <w:t xml:space="preserve">      </w:t>
      </w:r>
    </w:p>
    <w:p w:rsidR="00626F08" w:rsidRPr="00626F08" w:rsidRDefault="00626F08" w:rsidP="00E17A65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t> Current International passport.</w:t>
      </w:r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br/>
        <w:t>     </w:t>
      </w:r>
    </w:p>
    <w:p w:rsidR="00626F08" w:rsidRPr="00626F08" w:rsidRDefault="00626F08" w:rsidP="00626F08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t> 10   passport photograph,</w:t>
      </w:r>
      <w:proofErr w:type="gramStart"/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t>  two</w:t>
      </w:r>
      <w:proofErr w:type="gramEnd"/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will be used at the embassy and the remaining      passport photographs will be given to the university at arrival.</w:t>
      </w:r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br/>
        <w:t xml:space="preserve">      </w:t>
      </w:r>
    </w:p>
    <w:p w:rsidR="00626F08" w:rsidRPr="00626F08" w:rsidRDefault="00626F08" w:rsidP="00626F08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t>Health Medical insurance for 1year.</w:t>
      </w:r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br/>
        <w:t xml:space="preserve">      </w:t>
      </w:r>
    </w:p>
    <w:p w:rsidR="00626F08" w:rsidRPr="00626F08" w:rsidRDefault="00626F08" w:rsidP="00626F08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626F08">
        <w:rPr>
          <w:rFonts w:ascii="Georgia" w:eastAsia="Times New Roman" w:hAnsi="Georgia" w:cs="Times New Roman"/>
          <w:sz w:val="20"/>
          <w:szCs w:val="20"/>
          <w:lang w:eastAsia="en-GB"/>
        </w:rPr>
        <w:t>All students must have buy one year  air ticket</w:t>
      </w:r>
    </w:p>
    <w:p w:rsidR="00626F08" w:rsidRPr="00BC3C57" w:rsidRDefault="00626F08" w:rsidP="00BC3C57">
      <w:pPr>
        <w:spacing w:before="150" w:after="150" w:line="240" w:lineRule="auto"/>
        <w:outlineLvl w:val="1"/>
        <w:rPr>
          <w:rFonts w:ascii="Oswald" w:eastAsia="Times New Roman" w:hAnsi="Oswald" w:cs="Helvetica"/>
          <w:b/>
          <w:bCs/>
          <w:color w:val="333333"/>
          <w:sz w:val="33"/>
          <w:szCs w:val="33"/>
          <w:lang w:eastAsia="en-GB"/>
        </w:rPr>
      </w:pPr>
    </w:p>
    <w:sectPr w:rsidR="00626F08" w:rsidRPr="00BC3C57" w:rsidSect="00BC3C5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4D3"/>
    <w:multiLevelType w:val="multilevel"/>
    <w:tmpl w:val="CA8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E5D45"/>
    <w:multiLevelType w:val="multilevel"/>
    <w:tmpl w:val="C658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D2174"/>
    <w:multiLevelType w:val="multilevel"/>
    <w:tmpl w:val="401A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57"/>
    <w:rsid w:val="0035345D"/>
    <w:rsid w:val="00370B82"/>
    <w:rsid w:val="00626F08"/>
    <w:rsid w:val="00BC3C57"/>
    <w:rsid w:val="00E17A65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3C57"/>
    <w:pPr>
      <w:spacing w:before="150" w:after="150" w:line="240" w:lineRule="auto"/>
      <w:outlineLvl w:val="1"/>
    </w:pPr>
    <w:rPr>
      <w:rFonts w:ascii="Oswald" w:eastAsia="Times New Roman" w:hAnsi="Oswald" w:cs="Times New Roman"/>
      <w:b/>
      <w:bCs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C57"/>
    <w:rPr>
      <w:rFonts w:ascii="Oswald" w:eastAsia="Times New Roman" w:hAnsi="Oswald" w:cs="Times New Roman"/>
      <w:b/>
      <w:bCs/>
      <w:sz w:val="33"/>
      <w:szCs w:val="33"/>
      <w:lang w:eastAsia="en-GB"/>
    </w:rPr>
  </w:style>
  <w:style w:type="character" w:styleId="Emphasis">
    <w:name w:val="Emphasis"/>
    <w:basedOn w:val="DefaultParagraphFont"/>
    <w:uiPriority w:val="20"/>
    <w:qFormat/>
    <w:rsid w:val="00BC3C57"/>
    <w:rPr>
      <w:i/>
      <w:iCs/>
    </w:rPr>
  </w:style>
  <w:style w:type="character" w:styleId="Strong">
    <w:name w:val="Strong"/>
    <w:basedOn w:val="DefaultParagraphFont"/>
    <w:uiPriority w:val="22"/>
    <w:qFormat/>
    <w:rsid w:val="00BC3C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3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3C57"/>
    <w:pPr>
      <w:spacing w:before="150" w:after="150" w:line="240" w:lineRule="auto"/>
      <w:outlineLvl w:val="1"/>
    </w:pPr>
    <w:rPr>
      <w:rFonts w:ascii="Oswald" w:eastAsia="Times New Roman" w:hAnsi="Oswald" w:cs="Times New Roman"/>
      <w:b/>
      <w:bCs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C57"/>
    <w:rPr>
      <w:rFonts w:ascii="Oswald" w:eastAsia="Times New Roman" w:hAnsi="Oswald" w:cs="Times New Roman"/>
      <w:b/>
      <w:bCs/>
      <w:sz w:val="33"/>
      <w:szCs w:val="33"/>
      <w:lang w:eastAsia="en-GB"/>
    </w:rPr>
  </w:style>
  <w:style w:type="character" w:styleId="Emphasis">
    <w:name w:val="Emphasis"/>
    <w:basedOn w:val="DefaultParagraphFont"/>
    <w:uiPriority w:val="20"/>
    <w:qFormat/>
    <w:rsid w:val="00BC3C57"/>
    <w:rPr>
      <w:i/>
      <w:iCs/>
    </w:rPr>
  </w:style>
  <w:style w:type="character" w:styleId="Strong">
    <w:name w:val="Strong"/>
    <w:basedOn w:val="DefaultParagraphFont"/>
    <w:uiPriority w:val="22"/>
    <w:qFormat/>
    <w:rsid w:val="00BC3C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3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419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03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85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578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2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2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zyeconsult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zye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ye@yahoo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cosmos</dc:creator>
  <cp:lastModifiedBy>cosmos</cp:lastModifiedBy>
  <cp:revision>3</cp:revision>
  <dcterms:created xsi:type="dcterms:W3CDTF">2014-08-02T15:30:00Z</dcterms:created>
  <dcterms:modified xsi:type="dcterms:W3CDTF">2014-08-02T15:35:00Z</dcterms:modified>
</cp:coreProperties>
</file>